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16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"/>
        <w:gridCol w:w="5428"/>
        <w:gridCol w:w="327"/>
        <w:gridCol w:w="5035"/>
        <w:gridCol w:w="113"/>
      </w:tblGrid>
      <w:tr w:rsidR="009F1319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C403A2" w:rsidRPr="003F3193" w:rsidRDefault="003E0507" w:rsidP="007A2408">
            <w:pPr>
              <w:rPr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∆x→0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func>
                          <m:func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cos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+∆x</m:t>
                                </m:r>
                              </m:e>
                            </m:d>
                          </m:e>
                        </m:func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-cos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π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∆x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5362" w:type="dxa"/>
            <w:gridSpan w:val="2"/>
          </w:tcPr>
          <w:p w:rsidR="00986030" w:rsidRPr="00986030" w:rsidRDefault="00986030" w:rsidP="00986030">
            <w:pPr>
              <w:rPr>
                <w:sz w:val="28"/>
                <w:szCs w:val="28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4C4A70" w:rsidRPr="00AF5B97" w:rsidRDefault="003E0507" w:rsidP="00986030"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∆x→0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func>
                          <m:func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tan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x+∆x</m:t>
                                </m:r>
                              </m:e>
                            </m:d>
                          </m:e>
                        </m:func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-tan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∆x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5362" w:type="dxa"/>
            <w:gridSpan w:val="2"/>
          </w:tcPr>
          <w:p w:rsidR="004C4A70" w:rsidRPr="00986030" w:rsidRDefault="004C4A70" w:rsidP="00986030">
            <w:pPr>
              <w:jc w:val="center"/>
              <w:rPr>
                <w:sz w:val="28"/>
                <w:szCs w:val="28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986030" w:rsidRPr="00986030" w:rsidRDefault="00986030" w:rsidP="00986030">
            <w:pPr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y=5</m:t>
                </m:r>
              </m:oMath>
            </m:oMathPara>
          </w:p>
          <w:p w:rsidR="004C4A70" w:rsidRPr="00AF5B97" w:rsidRDefault="003E0507" w:rsidP="00986030"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4C4A70" w:rsidRDefault="004C4A70" w:rsidP="00986030">
            <w:pPr>
              <w:jc w:val="center"/>
            </w:pPr>
          </w:p>
          <w:p w:rsidR="00986030" w:rsidRPr="00986030" w:rsidRDefault="00986030" w:rsidP="00986030">
            <w:pPr>
              <w:jc w:val="center"/>
              <w:rPr>
                <w:sz w:val="32"/>
                <w:szCs w:val="32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4C4A70" w:rsidRPr="00986030" w:rsidRDefault="00986030" w:rsidP="004C4A70">
            <w:pPr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y=sinx</m:t>
                </m:r>
              </m:oMath>
            </m:oMathPara>
          </w:p>
          <w:p w:rsidR="004C4A70" w:rsidRPr="00986030" w:rsidRDefault="003E0507" w:rsidP="004C4A70">
            <w:pPr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4C4A70" w:rsidRPr="00986030" w:rsidRDefault="004C4A70" w:rsidP="004C4A70">
            <w:pPr>
              <w:rPr>
                <w:sz w:val="28"/>
                <w:szCs w:val="28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4C4A70" w:rsidRPr="00986030" w:rsidRDefault="00986030" w:rsidP="004C4A70">
            <w:pPr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y=cosx</m:t>
                </m:r>
              </m:oMath>
            </m:oMathPara>
          </w:p>
          <w:p w:rsidR="004C4A70" w:rsidRPr="00986030" w:rsidRDefault="003E0507" w:rsidP="004C4A70">
            <w:pPr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4C4A70" w:rsidRPr="00986030" w:rsidRDefault="004C4A70" w:rsidP="004C4A70">
            <w:pPr>
              <w:rPr>
                <w:sz w:val="28"/>
                <w:szCs w:val="28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4C4A70" w:rsidRPr="00986030" w:rsidRDefault="00986030" w:rsidP="004C4A70">
            <w:pPr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y=tanx</m:t>
                </m:r>
              </m:oMath>
            </m:oMathPara>
          </w:p>
          <w:p w:rsidR="004C4A70" w:rsidRPr="00986030" w:rsidRDefault="003E0507" w:rsidP="004C4A70">
            <w:pPr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4C4A70" w:rsidRPr="00986030" w:rsidRDefault="004C4A70" w:rsidP="004C4A70">
            <w:pPr>
              <w:rPr>
                <w:sz w:val="28"/>
                <w:szCs w:val="28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4C4A70" w:rsidRPr="00986030" w:rsidRDefault="00986030" w:rsidP="004C4A70">
            <w:pPr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y=cotx</m:t>
                </m:r>
              </m:oMath>
            </m:oMathPara>
          </w:p>
          <w:p w:rsidR="004C4A70" w:rsidRPr="00986030" w:rsidRDefault="003E0507" w:rsidP="004C4A70">
            <w:pPr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4C4A70" w:rsidRPr="00986030" w:rsidRDefault="004C4A70" w:rsidP="004C4A70">
            <w:pPr>
              <w:rPr>
                <w:sz w:val="28"/>
                <w:szCs w:val="28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4C4A70" w:rsidRPr="00986030" w:rsidRDefault="00986030" w:rsidP="004C4A70">
            <w:pPr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y=secx</m:t>
                </m:r>
              </m:oMath>
            </m:oMathPara>
          </w:p>
          <w:p w:rsidR="004C4A70" w:rsidRPr="00986030" w:rsidRDefault="003E0507" w:rsidP="004C4A70">
            <w:pPr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4C4A70" w:rsidRPr="00986030" w:rsidRDefault="004C4A70" w:rsidP="004C4A70">
            <w:pPr>
              <w:rPr>
                <w:sz w:val="28"/>
                <w:szCs w:val="28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4C4A70" w:rsidRPr="00986030" w:rsidRDefault="00986030" w:rsidP="004C4A70">
            <w:pPr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y=cscx</m:t>
                </m:r>
              </m:oMath>
            </m:oMathPara>
          </w:p>
          <w:p w:rsidR="004C4A70" w:rsidRPr="00986030" w:rsidRDefault="003E0507" w:rsidP="004C4A70">
            <w:pPr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4C4A70" w:rsidRPr="00986030" w:rsidRDefault="004C4A70" w:rsidP="004C4A70">
            <w:pPr>
              <w:rPr>
                <w:sz w:val="28"/>
                <w:szCs w:val="28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4C4A70" w:rsidRPr="00986030" w:rsidRDefault="00986030" w:rsidP="004C4A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y=lnx</m:t>
                </m:r>
              </m:oMath>
            </m:oMathPara>
          </w:p>
          <w:p w:rsidR="004C4A70" w:rsidRPr="00986030" w:rsidRDefault="003E0507" w:rsidP="004C4A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4C4A70" w:rsidRPr="00986030" w:rsidRDefault="004C4A70" w:rsidP="004C4A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4C4A70" w:rsidRPr="00986030" w:rsidRDefault="00986030" w:rsidP="004C4A7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  <w:p w:rsidR="004C4A70" w:rsidRPr="00986030" w:rsidRDefault="003E0507" w:rsidP="004C4A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4C4A70" w:rsidRPr="00986030" w:rsidRDefault="004C4A70" w:rsidP="004C4A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4A70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4C4A70" w:rsidRPr="00986030" w:rsidRDefault="003E0507" w:rsidP="004C4A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</m:e>
                </m:d>
              </m:oMath>
            </m:oMathPara>
          </w:p>
          <w:p w:rsidR="004C4A70" w:rsidRPr="00986030" w:rsidRDefault="003E0507" w:rsidP="004C4A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4C4A70" w:rsidRPr="003F3193" w:rsidRDefault="004C4A70" w:rsidP="00D529F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19726B" w:rsidRDefault="003E0507" w:rsidP="0019726B">
            <w:pPr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</m:e>
                </m:d>
              </m:oMath>
            </m:oMathPara>
          </w:p>
        </w:tc>
        <w:tc>
          <w:tcPr>
            <w:tcW w:w="5362" w:type="dxa"/>
            <w:gridSpan w:val="2"/>
          </w:tcPr>
          <w:p w:rsidR="0019726B" w:rsidRPr="0019726B" w:rsidRDefault="0019726B" w:rsidP="0019726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19726B" w:rsidRDefault="0019726B" w:rsidP="0019726B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y=ln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d>
              </m:oMath>
            </m:oMathPara>
          </w:p>
          <w:p w:rsidR="0019726B" w:rsidRPr="0019726B" w:rsidRDefault="003E0507" w:rsidP="0019726B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19726B" w:rsidRPr="0019726B" w:rsidRDefault="0019726B" w:rsidP="0019726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986030" w:rsidRDefault="0019726B" w:rsidP="0019726B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19726B" w:rsidRPr="003F3193" w:rsidRDefault="0019726B" w:rsidP="0019726B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362" w:type="dxa"/>
            <w:gridSpan w:val="2"/>
          </w:tcPr>
          <w:p w:rsidR="0019726B" w:rsidRPr="00986030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Default="0019726B" w:rsidP="0019726B">
            <w:pPr>
              <w:spacing w:after="0" w:line="240" w:lineRule="auto"/>
              <w:rPr>
                <w:sz w:val="28"/>
                <w:szCs w:val="28"/>
              </w:rPr>
            </w:pPr>
          </w:p>
          <w:p w:rsidR="0019726B" w:rsidRPr="00986030" w:rsidRDefault="0019726B" w:rsidP="0019726B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y=uv</m:t>
                </m:r>
              </m:oMath>
            </m:oMathPara>
          </w:p>
          <w:p w:rsidR="0019726B" w:rsidRPr="00986030" w:rsidRDefault="003E0507" w:rsidP="001972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19726B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9726B" w:rsidRPr="00986030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986030" w:rsidRDefault="0019726B" w:rsidP="0019726B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y=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u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v</m:t>
                    </m:r>
                  </m:den>
                </m:f>
              </m:oMath>
            </m:oMathPara>
          </w:p>
          <w:p w:rsidR="0019726B" w:rsidRPr="00986030" w:rsidRDefault="003E0507" w:rsidP="001972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19726B" w:rsidRPr="00986030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986030" w:rsidRDefault="0019726B" w:rsidP="0019726B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y=</m:t>
                </m:r>
                <m:func>
                  <m:funcPr>
                    <m:ctrlP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cos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="Times New Roman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</w:rPr>
                          <m:t>3x</m:t>
                        </m:r>
                      </m:e>
                    </m:d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e>
                </m:func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3x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4</m:t>
                    </m:r>
                  </m:sup>
                </m:sSup>
              </m:oMath>
            </m:oMathPara>
          </w:p>
          <w:p w:rsidR="0019726B" w:rsidRPr="00986030" w:rsidRDefault="003E0507" w:rsidP="001972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19726B" w:rsidRPr="00986030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986030" w:rsidRDefault="0019726B" w:rsidP="0019726B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sin⁡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(2x)</m:t>
                </m:r>
              </m:oMath>
            </m:oMathPara>
          </w:p>
          <w:p w:rsidR="0019726B" w:rsidRPr="00986030" w:rsidRDefault="003E0507" w:rsidP="001972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19726B" w:rsidRPr="00986030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986030" w:rsidRDefault="0019726B" w:rsidP="0019726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rad>
              </m:oMath>
            </m:oMathPara>
          </w:p>
          <w:p w:rsidR="0019726B" w:rsidRPr="00986030" w:rsidRDefault="003E0507" w:rsidP="001972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19726B" w:rsidRPr="00986030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986030" w:rsidRDefault="003E0507" w:rsidP="0019726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d>
              </m:oMath>
            </m:oMathPara>
          </w:p>
          <w:p w:rsidR="0019726B" w:rsidRPr="00986030" w:rsidRDefault="0019726B" w:rsidP="0019726B">
            <w:pPr>
              <w:spacing w:after="0" w:line="240" w:lineRule="auto"/>
              <w:rPr>
                <w:sz w:val="28"/>
                <w:szCs w:val="28"/>
              </w:rPr>
            </w:pPr>
          </w:p>
          <w:p w:rsidR="0019726B" w:rsidRPr="00986030" w:rsidRDefault="003E0507" w:rsidP="001972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=?</m:t>
                </m:r>
              </m:oMath>
            </m:oMathPara>
          </w:p>
        </w:tc>
        <w:tc>
          <w:tcPr>
            <w:tcW w:w="5362" w:type="dxa"/>
            <w:gridSpan w:val="2"/>
          </w:tcPr>
          <w:p w:rsidR="0019726B" w:rsidRPr="00986030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F94D4E" w:rsidRDefault="003E0507" w:rsidP="0019726B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5362" w:type="dxa"/>
            <w:gridSpan w:val="2"/>
          </w:tcPr>
          <w:p w:rsidR="0019726B" w:rsidRPr="00756DE2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F94D4E" w:rsidRDefault="003E0507" w:rsidP="0019726B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5362" w:type="dxa"/>
            <w:gridSpan w:val="2"/>
          </w:tcPr>
          <w:p w:rsidR="0019726B" w:rsidRPr="00756DE2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726B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19726B" w:rsidRPr="00F94D4E" w:rsidRDefault="003E0507" w:rsidP="0019726B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velocity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5362" w:type="dxa"/>
            <w:gridSpan w:val="2"/>
          </w:tcPr>
          <w:p w:rsidR="0019726B" w:rsidRPr="00756DE2" w:rsidRDefault="0019726B" w:rsidP="001972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4E73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D34E73" w:rsidRPr="00D34E73" w:rsidRDefault="003E0507" w:rsidP="00D34E73">
            <w:pPr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</w:tc>
        <w:tc>
          <w:tcPr>
            <w:tcW w:w="5362" w:type="dxa"/>
            <w:gridSpan w:val="2"/>
          </w:tcPr>
          <w:p w:rsidR="00D34E73" w:rsidRPr="00D34E73" w:rsidRDefault="00D34E73" w:rsidP="00D34E7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4E73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D34E73" w:rsidRPr="00D34E73" w:rsidRDefault="003E0507" w:rsidP="00D34E73">
            <w:pPr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</w:tc>
        <w:tc>
          <w:tcPr>
            <w:tcW w:w="5362" w:type="dxa"/>
            <w:gridSpan w:val="2"/>
          </w:tcPr>
          <w:p w:rsidR="00D34E73" w:rsidRPr="00D34E73" w:rsidRDefault="003E0507" w:rsidP="00D529F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dt>
              <w:sdtPr>
                <w:rPr>
                  <w:rFonts w:ascii="Cambria Math" w:hAnsi="Cambria Math"/>
                  <w:i/>
                  <w:sz w:val="28"/>
                  <w:szCs w:val="28"/>
                </w:rPr>
                <w:id w:val="453295658"/>
                <w:placeholder>
                  <w:docPart w:val="DefaultPlaceholder_1075249612"/>
                </w:placeholder>
                <w:temporary/>
                <w:showingPlcHdr/>
                <w:equation/>
              </w:sdtPr>
              <w:sdtEndPr/>
              <w:sdtContent>
                <m:oMathPara>
                  <m:oMath>
                    <m:r>
                      <m:rPr>
                        <m:sty m:val="p"/>
                      </m:rPr>
                      <w:rPr>
                        <w:rStyle w:val="PlaceholderText"/>
                        <w:rFonts w:ascii="Cambria Math" w:hAnsi="Cambria Math"/>
                      </w:rPr>
                      <m:t>Type equation here.</m:t>
                    </m:r>
                  </m:oMath>
                </m:oMathPara>
              </w:sdtContent>
            </w:sdt>
          </w:p>
        </w:tc>
      </w:tr>
      <w:tr w:rsidR="00D34E73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D34E73" w:rsidRPr="00D34E73" w:rsidRDefault="003E0507" w:rsidP="00D34E73">
            <w:pPr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</w:tc>
        <w:tc>
          <w:tcPr>
            <w:tcW w:w="5362" w:type="dxa"/>
            <w:gridSpan w:val="2"/>
          </w:tcPr>
          <w:p w:rsidR="00D34E73" w:rsidRPr="00D34E73" w:rsidRDefault="00D34E73" w:rsidP="00D34E7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4E73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D34E73" w:rsidRPr="00D34E73" w:rsidRDefault="003E0507" w:rsidP="00D34E73">
            <w:pPr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</w:tc>
        <w:tc>
          <w:tcPr>
            <w:tcW w:w="5362" w:type="dxa"/>
            <w:gridSpan w:val="2"/>
          </w:tcPr>
          <w:p w:rsidR="00D34E73" w:rsidRPr="00D34E73" w:rsidRDefault="00D34E73" w:rsidP="00D34E7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4E73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D34E73" w:rsidRPr="00D34E73" w:rsidRDefault="003E0507" w:rsidP="00D34E73">
            <w:pPr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sec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</w:tc>
        <w:tc>
          <w:tcPr>
            <w:tcW w:w="5362" w:type="dxa"/>
            <w:gridSpan w:val="2"/>
          </w:tcPr>
          <w:p w:rsidR="00D34E73" w:rsidRPr="00D34E73" w:rsidRDefault="00D34E73" w:rsidP="00D34E7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4E73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D34E73" w:rsidRPr="00D34E73" w:rsidRDefault="003E0507" w:rsidP="00D34E73">
            <w:pPr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csc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</w:tc>
        <w:tc>
          <w:tcPr>
            <w:tcW w:w="5362" w:type="dxa"/>
            <w:gridSpan w:val="2"/>
          </w:tcPr>
          <w:p w:rsidR="00D34E73" w:rsidRPr="00D34E73" w:rsidRDefault="00D34E73" w:rsidP="00D34E7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4E73" w:rsidRPr="00747FBF" w:rsidTr="007F65E1">
        <w:trPr>
          <w:gridBefore w:val="1"/>
          <w:gridAfter w:val="1"/>
          <w:wBefore w:w="113" w:type="dxa"/>
          <w:wAfter w:w="113" w:type="dxa"/>
        </w:trPr>
        <w:tc>
          <w:tcPr>
            <w:tcW w:w="5428" w:type="dxa"/>
          </w:tcPr>
          <w:p w:rsidR="00D34E73" w:rsidRPr="00D529F6" w:rsidRDefault="003E0507" w:rsidP="00D34E73">
            <w:pPr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ln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tan⁡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(x)</m:t>
                    </m:r>
                  </m:e>
                </m:d>
              </m:oMath>
            </m:oMathPara>
          </w:p>
          <w:p w:rsidR="00D529F6" w:rsidRDefault="00D529F6" w:rsidP="00D34E7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529F6" w:rsidRDefault="00D529F6" w:rsidP="00D34E7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529F6" w:rsidRPr="00FD2E2C" w:rsidRDefault="00D529F6" w:rsidP="00D34E7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62" w:type="dxa"/>
            <w:gridSpan w:val="2"/>
          </w:tcPr>
          <w:p w:rsidR="00D34E73" w:rsidRPr="00FD2E2C" w:rsidRDefault="00D34E73" w:rsidP="00D529F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65E1" w:rsidRPr="007F65E1" w:rsidTr="007F65E1">
        <w:tc>
          <w:tcPr>
            <w:tcW w:w="5868" w:type="dxa"/>
            <w:gridSpan w:val="3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  <w:r w:rsidRPr="007F65E1">
              <w:rPr>
                <w:rFonts w:ascii="Times New Roman" w:hAnsi="Times New Roman"/>
                <w:sz w:val="32"/>
                <w:szCs w:val="32"/>
              </w:rPr>
              <w:lastRenderedPageBreak/>
              <w:t xml:space="preserve">A critical point is a point where  </w:t>
            </w:r>
          </w:p>
        </w:tc>
        <w:tc>
          <w:tcPr>
            <w:tcW w:w="5148" w:type="dxa"/>
            <w:gridSpan w:val="2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7F65E1" w:rsidRPr="007F65E1" w:rsidTr="007F65E1">
        <w:tc>
          <w:tcPr>
            <w:tcW w:w="5868" w:type="dxa"/>
            <w:gridSpan w:val="3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  <w:r w:rsidRPr="007F65E1">
              <w:rPr>
                <w:rFonts w:ascii="Times New Roman" w:hAnsi="Times New Roman"/>
                <w:sz w:val="32"/>
                <w:szCs w:val="32"/>
              </w:rPr>
              <w:t xml:space="preserve">The first derivative test tells us  that a function will be increasing when </w:t>
            </w:r>
          </w:p>
        </w:tc>
        <w:tc>
          <w:tcPr>
            <w:tcW w:w="5148" w:type="dxa"/>
            <w:gridSpan w:val="2"/>
          </w:tcPr>
          <w:p w:rsidR="00D529F6" w:rsidRPr="00D529F6" w:rsidRDefault="00D529F6" w:rsidP="00B665C2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7F65E1" w:rsidRPr="007F65E1" w:rsidTr="007F65E1">
        <w:tc>
          <w:tcPr>
            <w:tcW w:w="5868" w:type="dxa"/>
            <w:gridSpan w:val="3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  <w:r w:rsidRPr="007F65E1">
              <w:rPr>
                <w:rFonts w:ascii="Times New Roman" w:hAnsi="Times New Roman"/>
                <w:sz w:val="32"/>
                <w:szCs w:val="32"/>
              </w:rPr>
              <w:t xml:space="preserve">The first derivative test tells us that a function will be decreasing when </w:t>
            </w:r>
          </w:p>
        </w:tc>
        <w:tc>
          <w:tcPr>
            <w:tcW w:w="5148" w:type="dxa"/>
            <w:gridSpan w:val="2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7F65E1" w:rsidRPr="007F65E1" w:rsidTr="007F65E1">
        <w:tc>
          <w:tcPr>
            <w:tcW w:w="5868" w:type="dxa"/>
            <w:gridSpan w:val="3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  <w:r w:rsidRPr="007F65E1">
              <w:rPr>
                <w:rFonts w:ascii="Times New Roman" w:hAnsi="Times New Roman"/>
                <w:sz w:val="32"/>
                <w:szCs w:val="32"/>
              </w:rPr>
              <w:t xml:space="preserve">We are guaranteed that a function will have an absolute maximum and absolute minimum value if _________ </w:t>
            </w:r>
          </w:p>
        </w:tc>
        <w:tc>
          <w:tcPr>
            <w:tcW w:w="5148" w:type="dxa"/>
            <w:gridSpan w:val="2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7F65E1" w:rsidRPr="007F65E1" w:rsidTr="007F65E1">
        <w:tc>
          <w:tcPr>
            <w:tcW w:w="5868" w:type="dxa"/>
            <w:gridSpan w:val="3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  <w:r w:rsidRPr="007F65E1">
              <w:rPr>
                <w:rFonts w:ascii="Times New Roman" w:hAnsi="Times New Roman"/>
                <w:sz w:val="32"/>
                <w:szCs w:val="32"/>
              </w:rPr>
              <w:t>Absolute maximum and absolute minimum points will occur at_______</w:t>
            </w:r>
          </w:p>
        </w:tc>
        <w:tc>
          <w:tcPr>
            <w:tcW w:w="5148" w:type="dxa"/>
            <w:gridSpan w:val="2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7F65E1" w:rsidRPr="007F65E1" w:rsidTr="00D529F6">
        <w:trPr>
          <w:trHeight w:val="557"/>
        </w:trPr>
        <w:tc>
          <w:tcPr>
            <w:tcW w:w="5868" w:type="dxa"/>
            <w:gridSpan w:val="3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  <w:r w:rsidRPr="007F65E1">
              <w:rPr>
                <w:rFonts w:ascii="Times New Roman" w:hAnsi="Times New Roman"/>
                <w:sz w:val="32"/>
                <w:szCs w:val="32"/>
              </w:rPr>
              <w:t>An inflection point is a point where</w:t>
            </w:r>
          </w:p>
        </w:tc>
        <w:tc>
          <w:tcPr>
            <w:tcW w:w="5148" w:type="dxa"/>
            <w:gridSpan w:val="2"/>
          </w:tcPr>
          <w:p w:rsidR="007F65E1" w:rsidRPr="007F65E1" w:rsidRDefault="007F65E1" w:rsidP="00B665C2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7F65E1" w:rsidRPr="007F65E1" w:rsidTr="007F65E1">
        <w:tc>
          <w:tcPr>
            <w:tcW w:w="5868" w:type="dxa"/>
            <w:gridSpan w:val="3"/>
          </w:tcPr>
          <w:p w:rsidR="007F65E1" w:rsidRPr="007F65E1" w:rsidRDefault="007F65E1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7F65E1">
              <w:rPr>
                <w:rFonts w:ascii="Times New Roman" w:hAnsi="Times New Roman"/>
                <w:sz w:val="32"/>
                <w:szCs w:val="32"/>
              </w:rPr>
              <w:t xml:space="preserve">A function is concave up when </w:t>
            </w:r>
          </w:p>
        </w:tc>
        <w:tc>
          <w:tcPr>
            <w:tcW w:w="5148" w:type="dxa"/>
            <w:gridSpan w:val="2"/>
          </w:tcPr>
          <w:p w:rsidR="007F65E1" w:rsidRPr="007F65E1" w:rsidRDefault="007F65E1" w:rsidP="00B665C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7F65E1" w:rsidRPr="007F65E1" w:rsidTr="007F65E1">
        <w:tc>
          <w:tcPr>
            <w:tcW w:w="5868" w:type="dxa"/>
            <w:gridSpan w:val="3"/>
          </w:tcPr>
          <w:p w:rsidR="007F65E1" w:rsidRPr="007F65E1" w:rsidRDefault="007F65E1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7F65E1">
              <w:rPr>
                <w:rFonts w:ascii="Times New Roman" w:hAnsi="Times New Roman"/>
                <w:sz w:val="32"/>
                <w:szCs w:val="32"/>
              </w:rPr>
              <w:t>A function is concave down when</w:t>
            </w:r>
          </w:p>
        </w:tc>
        <w:tc>
          <w:tcPr>
            <w:tcW w:w="5148" w:type="dxa"/>
            <w:gridSpan w:val="2"/>
          </w:tcPr>
          <w:p w:rsidR="007F65E1" w:rsidRPr="007F65E1" w:rsidRDefault="007F65E1" w:rsidP="00B665C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7F65E1" w:rsidRPr="007F65E1" w:rsidTr="007F65E1">
        <w:tc>
          <w:tcPr>
            <w:tcW w:w="5868" w:type="dxa"/>
            <w:gridSpan w:val="3"/>
          </w:tcPr>
          <w:p w:rsidR="007F65E1" w:rsidRPr="007F65E1" w:rsidRDefault="007F65E1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7F65E1">
              <w:rPr>
                <w:rFonts w:ascii="Times New Roman" w:hAnsi="Times New Roman"/>
                <w:sz w:val="32"/>
                <w:szCs w:val="32"/>
              </w:rPr>
              <w:t>Horizontal tangents to a curve will occur where</w:t>
            </w:r>
          </w:p>
        </w:tc>
        <w:tc>
          <w:tcPr>
            <w:tcW w:w="5148" w:type="dxa"/>
            <w:gridSpan w:val="2"/>
          </w:tcPr>
          <w:p w:rsidR="007F65E1" w:rsidRPr="007F65E1" w:rsidRDefault="007F65E1" w:rsidP="00B665C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7F65E1" w:rsidRPr="007F65E1" w:rsidTr="007F65E1">
        <w:tc>
          <w:tcPr>
            <w:tcW w:w="5868" w:type="dxa"/>
            <w:gridSpan w:val="3"/>
          </w:tcPr>
          <w:p w:rsidR="007F65E1" w:rsidRPr="007F65E1" w:rsidRDefault="007F65E1" w:rsidP="00B665C2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</w:rPr>
            </w:pPr>
            <w:r w:rsidRPr="007F65E1">
              <w:rPr>
                <w:rFonts w:ascii="Times New Roman" w:eastAsia="Times New Roman" w:hAnsi="Times New Roman"/>
                <w:sz w:val="32"/>
                <w:szCs w:val="32"/>
              </w:rPr>
              <w:t xml:space="preserve">If </w:t>
            </w:r>
            <m:oMath>
              <m:sSup>
                <m:sSupPr>
                  <m:ctrlPr>
                    <w:rPr>
                      <w:rFonts w:ascii="Cambria Math" w:eastAsia="Times New Roman" w:hAnsi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32"/>
                      <w:szCs w:val="32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Times New Roman"/>
                      <w:sz w:val="32"/>
                      <w:szCs w:val="32"/>
                    </w:rPr>
                    <m:t>'</m:t>
                  </m:r>
                </m:sup>
              </m:sSup>
            </m:oMath>
            <w:r w:rsidRPr="007F65E1">
              <w:rPr>
                <w:rFonts w:ascii="Times New Roman" w:eastAsia="Times New Roman" w:hAnsi="Times New Roman"/>
                <w:sz w:val="32"/>
                <w:szCs w:val="32"/>
              </w:rPr>
              <w:t xml:space="preserve"> changes from positive to negative at a critical point </w:t>
            </w:r>
            <w:r w:rsidRPr="007F65E1">
              <w:rPr>
                <w:rFonts w:ascii="Times New Roman" w:eastAsia="Times New Roman" w:hAnsi="Times New Roman"/>
                <w:i/>
                <w:sz w:val="32"/>
                <w:szCs w:val="32"/>
              </w:rPr>
              <w:t>c</w:t>
            </w:r>
            <w:r w:rsidRPr="007F65E1">
              <w:rPr>
                <w:rFonts w:ascii="Times New Roman" w:eastAsia="Times New Roman" w:hAnsi="Times New Roman"/>
                <w:sz w:val="32"/>
                <w:szCs w:val="32"/>
              </w:rPr>
              <w:t xml:space="preserve"> then </w:t>
            </w:r>
            <w:r w:rsidRPr="007F65E1">
              <w:rPr>
                <w:rFonts w:ascii="Times New Roman" w:eastAsia="Times New Roman" w:hAnsi="Times New Roman"/>
                <w:i/>
                <w:sz w:val="32"/>
                <w:szCs w:val="32"/>
              </w:rPr>
              <w:t>f</w:t>
            </w:r>
            <w:r w:rsidRPr="007F65E1">
              <w:rPr>
                <w:rFonts w:ascii="Times New Roman" w:eastAsia="Times New Roman" w:hAnsi="Times New Roman"/>
                <w:sz w:val="32"/>
                <w:szCs w:val="32"/>
              </w:rPr>
              <w:t xml:space="preserve"> has a _______at </w:t>
            </w:r>
            <w:r w:rsidRPr="007F65E1">
              <w:rPr>
                <w:rFonts w:ascii="Times New Roman" w:eastAsia="Times New Roman" w:hAnsi="Times New Roman"/>
                <w:i/>
                <w:sz w:val="32"/>
                <w:szCs w:val="32"/>
              </w:rPr>
              <w:t>c</w:t>
            </w:r>
          </w:p>
        </w:tc>
        <w:tc>
          <w:tcPr>
            <w:tcW w:w="5148" w:type="dxa"/>
            <w:gridSpan w:val="2"/>
          </w:tcPr>
          <w:p w:rsidR="007F65E1" w:rsidRPr="007F65E1" w:rsidRDefault="007F65E1" w:rsidP="00B665C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7F65E1" w:rsidRPr="007F65E1" w:rsidTr="007F65E1">
        <w:tc>
          <w:tcPr>
            <w:tcW w:w="5868" w:type="dxa"/>
            <w:gridSpan w:val="3"/>
          </w:tcPr>
          <w:p w:rsidR="007F65E1" w:rsidRPr="007F65E1" w:rsidRDefault="007F65E1" w:rsidP="00B665C2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7F65E1">
              <w:rPr>
                <w:rFonts w:ascii="Times New Roman" w:hAnsi="Times New Roman"/>
                <w:sz w:val="32"/>
                <w:szCs w:val="32"/>
              </w:rPr>
              <w:t xml:space="preserve">If </w:t>
            </w:r>
            <m:oMath>
              <m:sSup>
                <m:sSupPr>
                  <m:ctrlPr>
                    <w:rPr>
                      <w:rFonts w:ascii="Cambria Math" w:hAnsi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f</m:t>
                  </m:r>
                </m:e>
                <m:sup>
                  <m:r>
                    <w:rPr>
                      <w:rFonts w:ascii="Cambria Math" w:hAnsi="Times New Roman"/>
                      <w:sz w:val="32"/>
                      <w:szCs w:val="32"/>
                    </w:rPr>
                    <m:t>'</m:t>
                  </m:r>
                </m:sup>
              </m:sSup>
            </m:oMath>
            <w:r w:rsidRPr="007F65E1">
              <w:rPr>
                <w:rFonts w:ascii="Times New Roman" w:eastAsia="Times New Roman" w:hAnsi="Times New Roman"/>
                <w:sz w:val="32"/>
                <w:szCs w:val="32"/>
              </w:rPr>
              <w:t xml:space="preserve"> changes from negative to positive at a critical point </w:t>
            </w:r>
            <w:r w:rsidRPr="007F65E1">
              <w:rPr>
                <w:rFonts w:ascii="Times New Roman" w:eastAsia="Times New Roman" w:hAnsi="Times New Roman"/>
                <w:i/>
                <w:sz w:val="32"/>
                <w:szCs w:val="32"/>
              </w:rPr>
              <w:t>c</w:t>
            </w:r>
            <w:r w:rsidRPr="007F65E1">
              <w:rPr>
                <w:rFonts w:ascii="Times New Roman" w:eastAsia="Times New Roman" w:hAnsi="Times New Roman"/>
                <w:sz w:val="32"/>
                <w:szCs w:val="32"/>
              </w:rPr>
              <w:t xml:space="preserve"> then </w:t>
            </w:r>
            <w:r w:rsidRPr="007F65E1">
              <w:rPr>
                <w:rFonts w:ascii="Times New Roman" w:eastAsia="Times New Roman" w:hAnsi="Times New Roman"/>
                <w:i/>
                <w:sz w:val="32"/>
                <w:szCs w:val="32"/>
              </w:rPr>
              <w:t>f</w:t>
            </w:r>
            <w:r w:rsidRPr="007F65E1">
              <w:rPr>
                <w:rFonts w:ascii="Times New Roman" w:eastAsia="Times New Roman" w:hAnsi="Times New Roman"/>
                <w:sz w:val="32"/>
                <w:szCs w:val="32"/>
              </w:rPr>
              <w:t xml:space="preserve"> has a ______at </w:t>
            </w:r>
            <w:r w:rsidRPr="007F65E1">
              <w:rPr>
                <w:rFonts w:ascii="Times New Roman" w:eastAsia="Times New Roman" w:hAnsi="Times New Roman"/>
                <w:i/>
                <w:sz w:val="32"/>
                <w:szCs w:val="32"/>
              </w:rPr>
              <w:t>c</w:t>
            </w:r>
          </w:p>
        </w:tc>
        <w:tc>
          <w:tcPr>
            <w:tcW w:w="5148" w:type="dxa"/>
            <w:gridSpan w:val="2"/>
          </w:tcPr>
          <w:p w:rsidR="007F65E1" w:rsidRPr="007F65E1" w:rsidRDefault="007F65E1" w:rsidP="00B665C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B665C2" w:rsidRDefault="00B665C2" w:rsidP="000E5960"/>
    <w:p w:rsidR="00B665C2" w:rsidRDefault="00B665C2">
      <w:pPr>
        <w:spacing w:after="0" w:line="240" w:lineRule="auto"/>
      </w:pPr>
      <w:r>
        <w:br w:type="page"/>
      </w:r>
    </w:p>
    <w:tbl>
      <w:tblPr>
        <w:tblW w:w="10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68"/>
        <w:gridCol w:w="4927"/>
      </w:tblGrid>
      <w:tr w:rsidR="00B665C2" w:rsidRPr="00B665C2" w:rsidTr="00B665C2">
        <w:tc>
          <w:tcPr>
            <w:tcW w:w="5868" w:type="dxa"/>
          </w:tcPr>
          <w:p w:rsidR="00B665C2" w:rsidRPr="00B665C2" w:rsidRDefault="003E0507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k</m:t>
                    </m:r>
                  </m:e>
                </m:nary>
                <m:r>
                  <w:rPr>
                    <w:rFonts w:ascii="Cambria Math" w:hAnsi="Cambria Math"/>
                    <w:sz w:val="32"/>
                    <w:szCs w:val="32"/>
                  </w:rPr>
                  <m:t>dx</m:t>
                </m:r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B665C2" w:rsidRPr="00B665C2" w:rsidTr="00B665C2">
        <w:tc>
          <w:tcPr>
            <w:tcW w:w="5868" w:type="dxa"/>
          </w:tcPr>
          <w:p w:rsidR="00B665C2" w:rsidRPr="00B665C2" w:rsidRDefault="003E0507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32"/>
                    <w:szCs w:val="32"/>
                  </w:rPr>
                  <m:t>dx</m:t>
                </m:r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B665C2" w:rsidRPr="00B665C2" w:rsidTr="00B665C2">
        <w:tc>
          <w:tcPr>
            <w:tcW w:w="5868" w:type="dxa"/>
          </w:tcPr>
          <w:p w:rsidR="00B665C2" w:rsidRPr="00B665C2" w:rsidRDefault="003E0507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cf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B665C2" w:rsidRPr="00B665C2" w:rsidTr="00B665C2">
        <w:tc>
          <w:tcPr>
            <w:tcW w:w="5868" w:type="dxa"/>
          </w:tcPr>
          <w:p w:rsidR="00B665C2" w:rsidRPr="00B665C2" w:rsidRDefault="003E0507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[f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+g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]dx</m:t>
                    </m:r>
                  </m:e>
                </m:nary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B665C2" w:rsidRPr="00B665C2" w:rsidTr="00B665C2">
        <w:tc>
          <w:tcPr>
            <w:tcW w:w="5868" w:type="dxa"/>
          </w:tcPr>
          <w:p w:rsidR="00B665C2" w:rsidRPr="00B665C2" w:rsidRDefault="003E0507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cosxdx</m:t>
                    </m:r>
                  </m:e>
                </m:nary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B665C2" w:rsidRPr="00B665C2" w:rsidTr="00B665C2">
        <w:tc>
          <w:tcPr>
            <w:tcW w:w="5868" w:type="dxa"/>
          </w:tcPr>
          <w:p w:rsidR="00B665C2" w:rsidRPr="00B665C2" w:rsidRDefault="003E0507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sinxdx</m:t>
                    </m:r>
                  </m:e>
                </m:nary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B665C2" w:rsidRPr="00B665C2" w:rsidTr="00B665C2">
        <w:tc>
          <w:tcPr>
            <w:tcW w:w="5868" w:type="dxa"/>
          </w:tcPr>
          <w:p w:rsidR="00B665C2" w:rsidRPr="00B665C2" w:rsidRDefault="003E0507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sec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xdx</m:t>
                    </m:r>
                  </m:e>
                </m:nary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B665C2" w:rsidRPr="00B665C2" w:rsidTr="00B665C2">
        <w:tc>
          <w:tcPr>
            <w:tcW w:w="5868" w:type="dxa"/>
          </w:tcPr>
          <w:p w:rsidR="00B665C2" w:rsidRPr="00B665C2" w:rsidRDefault="003E0507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secxtanxdx</m:t>
                    </m:r>
                  </m:e>
                </m:nary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B665C2" w:rsidRPr="00B665C2" w:rsidTr="00B665C2">
        <w:tc>
          <w:tcPr>
            <w:tcW w:w="5868" w:type="dxa"/>
          </w:tcPr>
          <w:p w:rsidR="00B665C2" w:rsidRPr="00B665C2" w:rsidRDefault="003E0507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csc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xdx</m:t>
                    </m:r>
                  </m:e>
                </m:nary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B665C2" w:rsidRPr="00B665C2" w:rsidTr="00B665C2">
        <w:tc>
          <w:tcPr>
            <w:tcW w:w="5868" w:type="dxa"/>
          </w:tcPr>
          <w:p w:rsidR="00B665C2" w:rsidRPr="00B665C2" w:rsidRDefault="003E0507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cscxcotxdx</m:t>
                    </m:r>
                  </m:e>
                </m:nary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B665C2" w:rsidRPr="00B665C2" w:rsidTr="00B665C2">
        <w:tc>
          <w:tcPr>
            <w:tcW w:w="5868" w:type="dxa"/>
          </w:tcPr>
          <w:p w:rsidR="00B665C2" w:rsidRPr="00B665C2" w:rsidRDefault="00B665C2" w:rsidP="00B665C2">
            <w:pPr>
              <w:rPr>
                <w:rFonts w:ascii="Times New Roman" w:eastAsia="Times New Roman" w:hAnsi="Times New Roman"/>
                <w:sz w:val="32"/>
                <w:szCs w:val="32"/>
              </w:rPr>
            </w:pPr>
            <w:r w:rsidRPr="00B665C2">
              <w:rPr>
                <w:rFonts w:ascii="Times New Roman" w:hAnsi="Times New Roman"/>
                <w:sz w:val="32"/>
                <w:szCs w:val="32"/>
              </w:rPr>
              <w:t xml:space="preserve">The Fundamental Theorem of Calculus tells us that </w:t>
            </w:r>
            <w:r w:rsidRPr="00B665C2">
              <w:rPr>
                <w:rFonts w:ascii="Cambria Math" w:eastAsia="Times New Roman" w:hAnsi="Cambria Math"/>
                <w:sz w:val="32"/>
                <w:szCs w:val="32"/>
              </w:rPr>
              <w:br/>
            </w:r>
            <m:oMathPara>
              <m:oMath>
                <m:nary>
                  <m:naryPr>
                    <m:limLoc m:val="subSup"/>
                    <m:ctrlPr>
                      <w:rPr>
                        <w:rFonts w:ascii="Cambria Math" w:eastAsia="Times New Roman" w:hAnsi="Cambria Math"/>
                        <w:i/>
                        <w:sz w:val="32"/>
                        <w:szCs w:val="32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/>
                            <w:sz w:val="32"/>
                            <w:szCs w:val="32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dx=</m:t>
                    </m:r>
                  </m:e>
                </m:nary>
              </m:oMath>
            </m:oMathPara>
          </w:p>
        </w:tc>
        <w:tc>
          <w:tcPr>
            <w:tcW w:w="4927" w:type="dxa"/>
          </w:tcPr>
          <w:p w:rsidR="00B665C2" w:rsidRPr="00B665C2" w:rsidRDefault="00B665C2" w:rsidP="00B665C2">
            <w:pPr>
              <w:rPr>
                <w:rFonts w:ascii="Times New Roman" w:eastAsia="Times New Roman" w:hAnsi="Times New Roman"/>
                <w:sz w:val="32"/>
                <w:szCs w:val="32"/>
              </w:rPr>
            </w:pPr>
          </w:p>
          <w:p w:rsidR="00B665C2" w:rsidRPr="00B665C2" w:rsidRDefault="00B665C2" w:rsidP="00B665C2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0B66AE" w:rsidRPr="00B665C2" w:rsidRDefault="000B66AE" w:rsidP="003E0507">
      <w:pPr>
        <w:spacing w:after="0" w:line="240" w:lineRule="auto"/>
        <w:rPr>
          <w:sz w:val="32"/>
          <w:szCs w:val="32"/>
        </w:rPr>
      </w:pPr>
      <w:bookmarkStart w:id="0" w:name="_GoBack"/>
      <w:bookmarkEnd w:id="0"/>
    </w:p>
    <w:sectPr w:rsidR="000B66AE" w:rsidRPr="00B665C2" w:rsidSect="001670D1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FF1"/>
    <w:rsid w:val="000B66AE"/>
    <w:rsid w:val="000E5960"/>
    <w:rsid w:val="001670D1"/>
    <w:rsid w:val="0019726B"/>
    <w:rsid w:val="003E0507"/>
    <w:rsid w:val="003F3193"/>
    <w:rsid w:val="004C4A70"/>
    <w:rsid w:val="00541FD1"/>
    <w:rsid w:val="005F3F40"/>
    <w:rsid w:val="00747FBF"/>
    <w:rsid w:val="007A2408"/>
    <w:rsid w:val="007F65E1"/>
    <w:rsid w:val="009155E2"/>
    <w:rsid w:val="0097257F"/>
    <w:rsid w:val="00986030"/>
    <w:rsid w:val="009B114B"/>
    <w:rsid w:val="009F1319"/>
    <w:rsid w:val="00AF5B97"/>
    <w:rsid w:val="00B665C2"/>
    <w:rsid w:val="00C14326"/>
    <w:rsid w:val="00C403A2"/>
    <w:rsid w:val="00CB6B8B"/>
    <w:rsid w:val="00CF4237"/>
    <w:rsid w:val="00CF5FF1"/>
    <w:rsid w:val="00D34E73"/>
    <w:rsid w:val="00D529F6"/>
    <w:rsid w:val="00F3655B"/>
    <w:rsid w:val="00FD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6C5A50-4F2E-4921-9F2E-4151BB26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F4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5FF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uiPriority w:val="99"/>
    <w:semiHidden/>
    <w:rsid w:val="00CF5FF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5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F5F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75249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EF7DF-7752-4F92-A4A3-EAE6F521CE2E}"/>
      </w:docPartPr>
      <w:docPartBody>
        <w:p w:rsidR="00A35AF9" w:rsidRDefault="00A35AF9">
          <w:r w:rsidRPr="00981928">
            <w:rPr>
              <w:rStyle w:val="PlaceholderText"/>
            </w:rPr>
            <w:t>Type equation here.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AF9"/>
    <w:rsid w:val="004E4925"/>
    <w:rsid w:val="007B113C"/>
    <w:rsid w:val="00A3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35AF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Vavaroutsos-Patti, Toula P</dc:creator>
  <cp:keywords/>
  <dc:description/>
  <cp:lastModifiedBy>Robertson, Alysia S</cp:lastModifiedBy>
  <cp:revision>3</cp:revision>
  <dcterms:created xsi:type="dcterms:W3CDTF">2016-06-01T13:26:00Z</dcterms:created>
  <dcterms:modified xsi:type="dcterms:W3CDTF">2016-06-01T13:27:00Z</dcterms:modified>
</cp:coreProperties>
</file>